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71" w:rsidRDefault="0029207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292071" w:rsidRDefault="00292071">
      <w:pPr>
        <w:pStyle w:val="newncpi"/>
        <w:ind w:firstLine="0"/>
        <w:jc w:val="center"/>
      </w:pPr>
      <w:r>
        <w:rPr>
          <w:rStyle w:val="datepr"/>
        </w:rPr>
        <w:t>18 января 2013 г.</w:t>
      </w:r>
      <w:r>
        <w:rPr>
          <w:rStyle w:val="number"/>
        </w:rPr>
        <w:t xml:space="preserve"> № 5</w:t>
      </w:r>
    </w:p>
    <w:p w:rsidR="00292071" w:rsidRDefault="00292071">
      <w:pPr>
        <w:pStyle w:val="title"/>
      </w:pPr>
      <w:r>
        <w:t>О формах документов при продаже находящегося в государственной собственности недвижимого имущества с установлением начальной цены продажи, равной одной базовой величине</w:t>
      </w:r>
    </w:p>
    <w:p w:rsidR="00292071" w:rsidRDefault="00292071">
      <w:pPr>
        <w:pStyle w:val="changei"/>
      </w:pPr>
      <w:r>
        <w:t>Изменения и дополнения:</w:t>
      </w:r>
    </w:p>
    <w:p w:rsidR="00292071" w:rsidRDefault="00292071">
      <w:pPr>
        <w:pStyle w:val="changeadd"/>
      </w:pPr>
      <w:r>
        <w:t>Постановление Государственного комитета по имуществу Республики Беларусь от 29 июля 2013 г. № 36 (зарегистрировано в Национальном реестре - № 8/27852 от 05.09.2013 г.) &lt;W21327852&gt;;</w:t>
      </w:r>
    </w:p>
    <w:p w:rsidR="00292071" w:rsidRDefault="00292071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292071" w:rsidRDefault="00292071">
      <w:pPr>
        <w:pStyle w:val="changeadd"/>
      </w:pPr>
      <w:r>
        <w:t>Постановление Государственного комитета по имуществу Республики Беларусь от 3 августа 2020 г. № 17 (зарегистрировано в Национальном реестре - № 8/35835 от 11.09.2020 г.) &lt;W22035835&gt;;</w:t>
      </w:r>
    </w:p>
    <w:p w:rsidR="00292071" w:rsidRDefault="00292071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&lt;W22137141&gt;;</w:t>
      </w:r>
    </w:p>
    <w:p w:rsidR="00292071" w:rsidRDefault="00292071">
      <w:pPr>
        <w:pStyle w:val="changeadd"/>
      </w:pPr>
      <w:r>
        <w:t>Постановление Государственного комитета по имуществу Республики Беларусь от 7 марта 2023 г. № 16 (зарегистрировано в Национальном реестре - № 8/39730 от 24.03.2023 г.) &lt;W22339730&gt;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preamble"/>
      </w:pPr>
      <w:r>
        <w:t>На основании пункта 6, абзаца четвертого пункта 9, абзаца первого части первой пункта 18 Положения о порядке организации и проведения аукционов по продаже находящегося в государственной собственности недвижимого имущества с установлением начальной цены продажи, равной одной базовой величине, утвержденного постановлением Совета Министров Республики Беларусь от 11 марта 2010 г. № 342, Государственный комитет по имуществу Республики Беларусь ПОСТАНОВЛЯЕТ:</w:t>
      </w:r>
    </w:p>
    <w:p w:rsidR="00292071" w:rsidRDefault="00292071">
      <w:pPr>
        <w:pStyle w:val="point"/>
      </w:pPr>
      <w:r>
        <w:t>1. Установить:</w:t>
      </w:r>
    </w:p>
    <w:p w:rsidR="00292071" w:rsidRDefault="00292071">
      <w:pPr>
        <w:pStyle w:val="newncpi"/>
      </w:pPr>
      <w:r>
        <w:t>форму договора поручения на продажу недвижимого имущества, находящегося в государственной собственности, на аукционе с установлением начальной цены продажи, равной одной базовой величине, согласно приложению 1;</w:t>
      </w:r>
    </w:p>
    <w:p w:rsidR="00292071" w:rsidRDefault="00292071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с установлением начальной цены продажи, равной одной базовой величине (для юридических лиц Республики Беларусь и иностранных юридических лиц), согласно приложению 2;</w:t>
      </w:r>
    </w:p>
    <w:p w:rsidR="00292071" w:rsidRDefault="00292071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с установлением начальной цены продажи, равной одной базовой величине (для физических лиц, в том числе индивидуальных предпринимателей Республики Беларусь), согласно приложению 3;</w:t>
      </w:r>
    </w:p>
    <w:p w:rsidR="00292071" w:rsidRDefault="00292071">
      <w:pPr>
        <w:pStyle w:val="newncpi"/>
      </w:pPr>
      <w:r>
        <w:t>форму соглашения 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с установлением начальной цены продажи, равной одной базовой величине, согласно приложению 4.</w:t>
      </w:r>
    </w:p>
    <w:p w:rsidR="00292071" w:rsidRDefault="00292071">
      <w:pPr>
        <w:pStyle w:val="point"/>
      </w:pPr>
      <w:r>
        <w:t>2. Признать утратившим силу постановление Государственного комитета по имуществу Республики Беларусь от 8 апреля 2010 г. № 29 «Об утверждении форм документов» (Национальный реестр правовых актов Республики Беларусь, 2010 г., № 106, 8/22247).</w:t>
      </w:r>
    </w:p>
    <w:p w:rsidR="00292071" w:rsidRDefault="0029207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920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071" w:rsidRDefault="0029207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071" w:rsidRDefault="00292071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292071" w:rsidRDefault="00292071">
      <w:pPr>
        <w:pStyle w:val="newncpi"/>
      </w:pPr>
      <w:r>
        <w:lastRenderedPageBreak/>
        <w:t> </w:t>
      </w:r>
    </w:p>
    <w:p w:rsidR="00292071" w:rsidRDefault="00292071">
      <w:pPr>
        <w:rPr>
          <w:rFonts w:eastAsia="Times New Roman"/>
        </w:rPr>
        <w:sectPr w:rsidR="00292071" w:rsidSect="00266A9A">
          <w:pgSz w:w="11906" w:h="16838" w:code="9"/>
          <w:pgMar w:top="680" w:right="1133" w:bottom="851" w:left="1416" w:header="340" w:footer="340" w:gutter="0"/>
          <w:paperSrc w:first="7"/>
          <w:cols w:space="708"/>
          <w:titlePg/>
          <w:docGrid w:linePitch="299"/>
        </w:sectPr>
      </w:pPr>
    </w:p>
    <w:p w:rsidR="00292071" w:rsidRDefault="002920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920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append1"/>
            </w:pPr>
            <w:r>
              <w:t>Приложение 1</w:t>
            </w:r>
          </w:p>
          <w:p w:rsidR="00292071" w:rsidRDefault="002920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292071" w:rsidRDefault="00292071">
            <w:pPr>
              <w:pStyle w:val="append"/>
            </w:pPr>
            <w:r>
              <w:t>18.01.2013 № 5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onestring"/>
      </w:pPr>
      <w:r>
        <w:t>Форма</w:t>
      </w:r>
    </w:p>
    <w:p w:rsidR="00292071" w:rsidRDefault="00292071">
      <w:pPr>
        <w:pStyle w:val="titlep"/>
      </w:pPr>
      <w:r>
        <w:t>ДОГОВОР ПОРУЧЕНИЯ</w:t>
      </w:r>
      <w:r>
        <w:br/>
        <w:t xml:space="preserve">на продажу недвижимого имущества, находящегося </w:t>
      </w:r>
      <w:r>
        <w:br/>
        <w:t>в государственной собственности, на аукционе с установлением начальной цены продажи, равной одной базовой величине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292071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right"/>
            </w:pPr>
            <w:r>
              <w:t xml:space="preserve">___ ___________ 20__ г. 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</w:pPr>
      <w:r>
        <w:t>______________________________________________________ (далее – Доверитель)</w:t>
      </w:r>
    </w:p>
    <w:p w:rsidR="00292071" w:rsidRDefault="00292071">
      <w:pPr>
        <w:pStyle w:val="undline"/>
        <w:ind w:firstLine="2160"/>
      </w:pPr>
      <w:r>
        <w:t>(наименование юридического лица)</w:t>
      </w:r>
    </w:p>
    <w:p w:rsidR="00292071" w:rsidRDefault="00292071">
      <w:pPr>
        <w:pStyle w:val="newncpi0"/>
      </w:pPr>
      <w:r>
        <w:t>в лице ______________________________________________________________________</w:t>
      </w:r>
    </w:p>
    <w:p w:rsidR="00292071" w:rsidRDefault="00292071">
      <w:pPr>
        <w:pStyle w:val="undline"/>
        <w:ind w:left="1701"/>
      </w:pPr>
      <w:r>
        <w:t>(должность служащего, фамилия, собственное имя, отчество (если таковое</w:t>
      </w:r>
    </w:p>
    <w:p w:rsidR="00292071" w:rsidRDefault="00292071">
      <w:pPr>
        <w:pStyle w:val="newncpi0"/>
      </w:pPr>
      <w:r>
        <w:t>______________, действующего на основании 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920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  <w:ind w:left="318"/>
            </w:pPr>
            <w:r>
              <w:t xml:space="preserve">имеется)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  <w:ind w:left="878"/>
            </w:pPr>
            <w:r>
              <w:t>(наименование документа,</w:t>
            </w:r>
          </w:p>
        </w:tc>
      </w:tr>
    </w:tbl>
    <w:p w:rsidR="00292071" w:rsidRDefault="00292071">
      <w:pPr>
        <w:pStyle w:val="newncpi0"/>
      </w:pPr>
      <w:r>
        <w:t xml:space="preserve">_____________________________________________________________, с одной стороны, </w:t>
      </w:r>
    </w:p>
    <w:p w:rsidR="00292071" w:rsidRDefault="00292071">
      <w:pPr>
        <w:pStyle w:val="undline"/>
      </w:pPr>
      <w:r>
        <w:t>подтверждающего полномочия, его реквизиты)</w:t>
      </w:r>
    </w:p>
    <w:p w:rsidR="00292071" w:rsidRDefault="00292071">
      <w:pPr>
        <w:pStyle w:val="newncpi0"/>
      </w:pPr>
      <w:r>
        <w:t>и _________________________________________________________ (далее – Поверенный)</w:t>
      </w:r>
    </w:p>
    <w:p w:rsidR="00292071" w:rsidRDefault="00292071">
      <w:pPr>
        <w:pStyle w:val="undline"/>
        <w:ind w:left="1701"/>
      </w:pPr>
      <w:r>
        <w:t>(наименование организатора аукциона)</w:t>
      </w:r>
    </w:p>
    <w:p w:rsidR="00292071" w:rsidRDefault="00292071">
      <w:pPr>
        <w:pStyle w:val="newncpi0"/>
      </w:pPr>
      <w:r>
        <w:t>в лице _______________________________________________________________________</w:t>
      </w:r>
    </w:p>
    <w:p w:rsidR="00292071" w:rsidRDefault="00292071">
      <w:pPr>
        <w:pStyle w:val="undline"/>
        <w:ind w:left="1701"/>
      </w:pPr>
      <w:r>
        <w:t>(должность служащего, фамилия, собственное имя, отчество (если таковое</w:t>
      </w:r>
    </w:p>
    <w:p w:rsidR="00292071" w:rsidRDefault="00292071">
      <w:pPr>
        <w:pStyle w:val="newncpi0"/>
      </w:pPr>
      <w:r>
        <w:t>______________, действующего на основании 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920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  <w:ind w:left="318"/>
            </w:pPr>
            <w:r>
              <w:t>имеется)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  <w:ind w:left="1162"/>
            </w:pPr>
            <w:r>
              <w:t>(наименование документа,</w:t>
            </w:r>
          </w:p>
        </w:tc>
      </w:tr>
    </w:tbl>
    <w:p w:rsidR="00292071" w:rsidRDefault="00292071">
      <w:pPr>
        <w:pStyle w:val="newncpi0"/>
      </w:pPr>
      <w:r>
        <w:t>_____________________________________________________________, с другой стороны,</w:t>
      </w:r>
    </w:p>
    <w:p w:rsidR="00292071" w:rsidRDefault="00292071">
      <w:pPr>
        <w:pStyle w:val="undline"/>
        <w:ind w:left="993"/>
      </w:pPr>
      <w:r>
        <w:t>подтверждающего полномочия, его реквизиты)</w:t>
      </w:r>
    </w:p>
    <w:p w:rsidR="00292071" w:rsidRDefault="00292071">
      <w:pPr>
        <w:pStyle w:val="newncpi0"/>
      </w:pPr>
      <w:r>
        <w:t>заключили настоящий договор о нижеследующем: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1. Предмет договора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underpoint"/>
      </w:pPr>
      <w:r>
        <w:t>1.1. Поверенный обязуется от имени Доверителя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</w:t>
      </w:r>
      <w:r>
        <w:rPr>
          <w:i/>
          <w:iCs/>
        </w:rPr>
        <w:t xml:space="preserve"> </w:t>
      </w:r>
      <w:r>
        <w:t>2010 г. № 342 (далее – Положение), продать на аукционе по продаже капитальных строений (зданий, сооружений) (за исключением жилых домов), незавершенных законсервированных капитальных строений, незавершенных незаконсервированных капитальных строений (за исключением незавершенных законсервированных и незаконсервированных жилых домов), находящихся в государственной собственности (далее – недвижимое имущество), с установлением начальной цены продажи, равной одной базовой величине (далее – аукцион)_____________________________________________________________________</w:t>
      </w:r>
    </w:p>
    <w:p w:rsidR="00292071" w:rsidRDefault="00292071">
      <w:pPr>
        <w:pStyle w:val="undline"/>
        <w:jc w:val="center"/>
      </w:pPr>
      <w:r>
        <w:t>(наименование недвижимого имущества)</w:t>
      </w:r>
    </w:p>
    <w:p w:rsidR="00292071" w:rsidRDefault="00292071">
      <w:pPr>
        <w:pStyle w:val="newncpi0"/>
      </w:pPr>
      <w:r>
        <w:t>не позднее _________________________ а Доверитель обязуется выдать Поверенному доверенность и представить всю необходимую информацию о недвижимом имуществе.</w:t>
      </w:r>
    </w:p>
    <w:p w:rsidR="00292071" w:rsidRDefault="00292071">
      <w:pPr>
        <w:pStyle w:val="underpoint"/>
      </w:pPr>
      <w:r>
        <w:t>1.2. Начальная цена недвижимого имущества составляет ________________________ базовую величину (базовых величин).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2. Обязанности сторон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underpoint"/>
      </w:pPr>
      <w:r>
        <w:t>2.1. Доверитель обязуется:</w:t>
      </w:r>
    </w:p>
    <w:p w:rsidR="00292071" w:rsidRDefault="00292071">
      <w:pPr>
        <w:pStyle w:val="underpoint"/>
      </w:pPr>
      <w:r>
        <w:lastRenderedPageBreak/>
        <w:t>2.1.1. представить Поверенному в течение 15 рабочих дней со дня заключения настоящего договора необходимую информацию о недвижимом имуществе;</w:t>
      </w:r>
    </w:p>
    <w:p w:rsidR="00292071" w:rsidRDefault="00292071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недвижимом имуществе;</w:t>
      </w:r>
    </w:p>
    <w:p w:rsidR="00292071" w:rsidRDefault="00292071">
      <w:pPr>
        <w:pStyle w:val="underpoint"/>
      </w:pPr>
      <w:r>
        <w:t>2.1.3. обеспечить возможность ознакомления заинтересованных лиц, названных в пункте 3 Положения, с недвижимым имуществом;</w:t>
      </w:r>
    </w:p>
    <w:p w:rsidR="00292071" w:rsidRDefault="00292071">
      <w:pPr>
        <w:pStyle w:val="underpoint"/>
      </w:pPr>
      <w:r>
        <w:t>2.1.4. информировать Поверенного о наличии оснований для аннулирования результатов аукциона либо для отмены решения о продаже предмета аукциона единственному участнику несостоявшегося аукциона, выразившему согласие на приобретение предмета аукциона по начальной цене, увеличенной на 5 процентов, перечисленных в абзацах третьем–шестом части первой и абзацах втором–пятом части второй пункта 31 Положения, не позднее 3 рабочих дней после возникновения таких оснований.</w:t>
      </w:r>
    </w:p>
    <w:p w:rsidR="00292071" w:rsidRDefault="00292071">
      <w:pPr>
        <w:pStyle w:val="underpoint"/>
      </w:pPr>
      <w:r>
        <w:t>2.2. Поверенный обязуется:</w:t>
      </w:r>
    </w:p>
    <w:p w:rsidR="00292071" w:rsidRDefault="00292071">
      <w:pPr>
        <w:pStyle w:val="underpoint"/>
      </w:pPr>
      <w:r>
        <w:t>2.2.1. организовать публикацию извещения о проведении аукциона и дополнительно информации об объявленном аукционе и предмете аукциона, сообщения об отказе от проведения аукциона;</w:t>
      </w:r>
    </w:p>
    <w:p w:rsidR="00292071" w:rsidRDefault="00292071">
      <w:pPr>
        <w:pStyle w:val="underpoint"/>
      </w:pPr>
      <w:r>
        <w:t>2.2.2. создать комиссию по проведению аукциона в порядке, установленном законодательством;</w:t>
      </w:r>
    </w:p>
    <w:p w:rsidR="00292071" w:rsidRDefault="00292071">
      <w:pPr>
        <w:pStyle w:val="underpoint"/>
      </w:pPr>
      <w:r>
        <w:t>2.2.3. организовать и провести аукцион в соответствии с законодательством.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3. Ответственность сторон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292071" w:rsidRDefault="00292071">
      <w:pPr>
        <w:pStyle w:val="underpoint"/>
      </w:pPr>
      <w:r>
        <w:t>3.2. Доверитель несет ответственность за непредставление информации или представление недостоверной информации о недвижимом имуществе.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4. Заключительные положения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underpoint"/>
      </w:pPr>
      <w:r>
        <w:t>4.1. Настоящий договор вступает в силу со дня его заключения и действует до дня заключения договора купли-продажи недвижимого имущества.</w:t>
      </w:r>
    </w:p>
    <w:p w:rsidR="00292071" w:rsidRDefault="00292071">
      <w:pPr>
        <w:pStyle w:val="underpoint"/>
      </w:pPr>
      <w:r>
        <w:t>4.2. Настоящий договор может быть изменен, дополнен или расторгнут по письменному соглашению сторон.</w:t>
      </w:r>
    </w:p>
    <w:p w:rsidR="00292071" w:rsidRDefault="00292071">
      <w:pPr>
        <w:pStyle w:val="newncpi"/>
      </w:pPr>
      <w:r>
        <w:t>Настоящий договор прекращается вследствие:</w:t>
      </w:r>
    </w:p>
    <w:p w:rsidR="00292071" w:rsidRDefault="00292071">
      <w:pPr>
        <w:pStyle w:val="newncpi"/>
      </w:pPr>
      <w:r>
        <w:t>отмены поручения Доверителем;</w:t>
      </w:r>
    </w:p>
    <w:p w:rsidR="00292071" w:rsidRDefault="00292071">
      <w:pPr>
        <w:pStyle w:val="newncpi"/>
      </w:pPr>
      <w:r>
        <w:t>отказа Поверенного.</w:t>
      </w:r>
    </w:p>
    <w:p w:rsidR="00292071" w:rsidRDefault="00292071">
      <w:pPr>
        <w:pStyle w:val="newncpi"/>
      </w:pPr>
      <w:r>
        <w:t>Доверитель вправе отменить поручение, а Поверенный – отказаться от него во всякое время с направлением соответствующего уведомления второй стороне договора не менее чем за 3 календарных дня.</w:t>
      </w:r>
    </w:p>
    <w:p w:rsidR="00292071" w:rsidRDefault="00292071">
      <w:pPr>
        <w:pStyle w:val="underpoint"/>
      </w:pPr>
      <w:r>
        <w:t>В случае непредставления информации в соответствии с подпунктом 2.1.1 пункта 2 настоящего договора Поверенный имеет право отказаться от исполнения настоящего договора в одностороннем порядке, предупредив об этом Доверителя не менее чем за 3 календарных дня.</w:t>
      </w:r>
    </w:p>
    <w:p w:rsidR="00292071" w:rsidRDefault="00292071">
      <w:pPr>
        <w:pStyle w:val="underpoint"/>
      </w:pPr>
      <w:r>
        <w:t>4.3. Споры, возникающие из настоящего договора, разрешаются в порядке, установленном законодательством.</w:t>
      </w:r>
    </w:p>
    <w:p w:rsidR="00292071" w:rsidRDefault="00292071">
      <w:pPr>
        <w:pStyle w:val="underpoint"/>
      </w:pPr>
      <w:r>
        <w:t>4.4. Настоящий договор составлен в двух экземплярах, имеющих одинаковую юридическую силу, по одному для каждой из сторон.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5. Местонахождение сторон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111"/>
        <w:gridCol w:w="3609"/>
      </w:tblGrid>
      <w:tr w:rsidR="00292071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Доверитель</w:t>
            </w:r>
          </w:p>
        </w:tc>
        <w:tc>
          <w:tcPr>
            <w:tcW w:w="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Поверенный</w:t>
            </w:r>
          </w:p>
        </w:tc>
      </w:tr>
      <w:tr w:rsidR="00292071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292071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 xml:space="preserve">М.П. </w:t>
            </w:r>
          </w:p>
        </w:tc>
        <w:tc>
          <w:tcPr>
            <w:tcW w:w="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 xml:space="preserve">М.П. </w:t>
            </w:r>
          </w:p>
        </w:tc>
      </w:tr>
    </w:tbl>
    <w:p w:rsidR="00292071" w:rsidRDefault="00292071">
      <w:pPr>
        <w:pStyle w:val="newncpi"/>
      </w:pPr>
      <w:r>
        <w:lastRenderedPageBreak/>
        <w:t> 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920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append1"/>
            </w:pPr>
            <w:r>
              <w:t>Приложение 2</w:t>
            </w:r>
          </w:p>
          <w:p w:rsidR="00292071" w:rsidRDefault="002920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292071" w:rsidRDefault="00292071">
            <w:pPr>
              <w:pStyle w:val="append"/>
            </w:pPr>
            <w:r>
              <w:t>18.01.2013 № 5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onestring"/>
      </w:pPr>
      <w:r>
        <w:t>Форма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  <w:jc w:val="right"/>
      </w:pPr>
      <w:r>
        <w:t>____________________________________</w:t>
      </w:r>
    </w:p>
    <w:p w:rsidR="00292071" w:rsidRDefault="00292071">
      <w:pPr>
        <w:pStyle w:val="undline"/>
        <w:ind w:firstLine="5279"/>
      </w:pPr>
      <w:r>
        <w:t>(полное наименование организатора аукциона;</w:t>
      </w:r>
    </w:p>
    <w:p w:rsidR="00292071" w:rsidRDefault="00292071">
      <w:pPr>
        <w:pStyle w:val="newncpi"/>
        <w:jc w:val="right"/>
      </w:pPr>
      <w:r>
        <w:t>____________________________________</w:t>
      </w:r>
    </w:p>
    <w:p w:rsidR="00292071" w:rsidRDefault="00292071">
      <w:pPr>
        <w:pStyle w:val="undline"/>
        <w:ind w:firstLine="5398"/>
      </w:pPr>
      <w:r>
        <w:t>полное наименование и местонахождение</w:t>
      </w:r>
    </w:p>
    <w:p w:rsidR="00292071" w:rsidRDefault="00292071">
      <w:pPr>
        <w:pStyle w:val="newncpi"/>
        <w:jc w:val="right"/>
      </w:pPr>
      <w:r>
        <w:t>____________________________________</w:t>
      </w:r>
    </w:p>
    <w:p w:rsidR="00292071" w:rsidRDefault="00292071">
      <w:pPr>
        <w:pStyle w:val="undline"/>
        <w:ind w:firstLine="6719"/>
      </w:pPr>
      <w:r>
        <w:t>заявителя)</w:t>
      </w:r>
    </w:p>
    <w:p w:rsidR="00292071" w:rsidRDefault="00292071">
      <w:pPr>
        <w:pStyle w:val="newncpi"/>
        <w:jc w:val="right"/>
      </w:pPr>
      <w:r>
        <w:t>____________________________________</w:t>
      </w:r>
    </w:p>
    <w:p w:rsidR="00292071" w:rsidRDefault="00292071">
      <w:pPr>
        <w:pStyle w:val="newncpi"/>
        <w:jc w:val="right"/>
      </w:pPr>
      <w:r>
        <w:t>____________________________________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ind w:firstLine="5041"/>
      </w:pPr>
      <w:r>
        <w:t>Регистрационный номер заявления _____</w:t>
      </w:r>
    </w:p>
    <w:p w:rsidR="00292071" w:rsidRDefault="00292071">
      <w:pPr>
        <w:pStyle w:val="newncpi0"/>
        <w:ind w:firstLine="5041"/>
      </w:pPr>
      <w:r>
        <w:t>от ___ _______________ 20__ г.</w:t>
      </w:r>
    </w:p>
    <w:p w:rsidR="00292071" w:rsidRDefault="00292071">
      <w:pPr>
        <w:pStyle w:val="titlep"/>
      </w:pPr>
      <w:r>
        <w:t>ЗАЯВЛЕНИЕ</w:t>
      </w:r>
      <w:r>
        <w:br/>
        <w:t>на участие в аукционе по продаже недвижимого имущества, находящегося в государственной собственности, с установлением начальной цены продажи, равной одной базовой величине (для юридических лиц Республики Беларусь и иностранных юридических лиц)</w:t>
      </w:r>
    </w:p>
    <w:p w:rsidR="00292071" w:rsidRDefault="00292071">
      <w:pPr>
        <w:pStyle w:val="point"/>
      </w:pPr>
      <w:r>
        <w:t>1. Просим принять настоящее заявление и допустить __________________________</w:t>
      </w:r>
    </w:p>
    <w:p w:rsidR="00292071" w:rsidRDefault="00292071">
      <w:pPr>
        <w:pStyle w:val="undline"/>
        <w:ind w:left="6237"/>
      </w:pPr>
      <w:r>
        <w:t>(наименование юридического лица)</w:t>
      </w:r>
    </w:p>
    <w:p w:rsidR="00292071" w:rsidRDefault="00292071">
      <w:pPr>
        <w:pStyle w:val="newncpi0"/>
      </w:pPr>
      <w:r>
        <w:t>________________________________________________ к участию в аукционе по продаже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(указать сведения о капитальных строениях (зданиях, сооружениях), незавершенных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законсервированных и незаконсервированных капитальных строениях, находящихся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в государственной собственности)</w:t>
      </w:r>
    </w:p>
    <w:p w:rsidR="00292071" w:rsidRDefault="00292071">
      <w:pPr>
        <w:pStyle w:val="newncpi0"/>
      </w:pPr>
      <w:r>
        <w:t>(далее – недвижимое имущество) с установлением начальной цены продажи, равной одной базовой величине (далее – аукцион).</w:t>
      </w:r>
    </w:p>
    <w:p w:rsidR="00292071" w:rsidRDefault="00292071">
      <w:pPr>
        <w:pStyle w:val="newncpi"/>
      </w:pPr>
      <w:r>
        <w:t>К заявлению прилагаются документы, установленные частью первой пункта 18 Положения о порядке организации и проведения аукционов по продаже находящегося в государственной собственности недвижимого имущества с установлением начальной цены продажи, равной одной базовой величине, утвержденного постановлением Совета Министров Республики Беларусь от 11 марта 2010 г. № 342.</w:t>
      </w:r>
    </w:p>
    <w:p w:rsidR="00292071" w:rsidRDefault="00292071">
      <w:pPr>
        <w:pStyle w:val="newncpi"/>
      </w:pPr>
      <w:r>
        <w:t>С условиями и предметом аукциона, установленными в извещении, ознакомлены.</w:t>
      </w:r>
    </w:p>
    <w:p w:rsidR="00292071" w:rsidRDefault="00292071">
      <w:pPr>
        <w:pStyle w:val="point"/>
      </w:pPr>
      <w:r>
        <w:t>2. В случае признания нас победителем аукциона (претендентом на покупку) согласны:</w:t>
      </w:r>
    </w:p>
    <w:p w:rsidR="00292071" w:rsidRDefault="00292071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292071" w:rsidRDefault="00292071">
      <w:pPr>
        <w:pStyle w:val="underpoint"/>
      </w:pPr>
      <w:r>
        <w:t>2.2. с тем, что внесенный нами задаток не возвращается при:</w:t>
      </w:r>
    </w:p>
    <w:p w:rsidR="00292071" w:rsidRDefault="00292071">
      <w:pPr>
        <w:pStyle w:val="newncpi"/>
      </w:pPr>
      <w:r>
        <w:t>неподписании протокола о результатах аукциона (за исключением претендента на покупку);</w:t>
      </w:r>
    </w:p>
    <w:p w:rsidR="00292071" w:rsidRDefault="00292071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земельных участков;</w:t>
      </w:r>
    </w:p>
    <w:p w:rsidR="00292071" w:rsidRDefault="00292071">
      <w:pPr>
        <w:pStyle w:val="newncpi"/>
      </w:pPr>
      <w:r>
        <w:lastRenderedPageBreak/>
        <w:t>неподписании договора купли-продажи недвижимого имущества;</w:t>
      </w:r>
    </w:p>
    <w:p w:rsidR="00292071" w:rsidRDefault="00292071">
      <w:pPr>
        <w:pStyle w:val="newncpi"/>
      </w:pPr>
      <w:r>
        <w:t>неподписании договора аренды земельного участка;</w:t>
      </w:r>
    </w:p>
    <w:p w:rsidR="00292071" w:rsidRDefault="00292071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292071" w:rsidRDefault="00292071">
      <w:pPr>
        <w:pStyle w:val="point"/>
      </w:pPr>
      <w:r>
        <w:t>3. Текущий (расчетный) банковский счет, на который перечисляется сумма возвращаемого нам задатка ______________________________________________________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point"/>
      </w:pPr>
      <w:r>
        <w:t>4. Подтверждаем, что наша организация является _____________________________________________________________________________.</w:t>
      </w:r>
    </w:p>
    <w:p w:rsidR="00292071" w:rsidRDefault="00292071">
      <w:pPr>
        <w:pStyle w:val="undline"/>
        <w:jc w:val="center"/>
      </w:pPr>
      <w:r>
        <w:t>(юридическим лицом Республики Беларусь, иностранным юридическим лицом)</w:t>
      </w:r>
    </w:p>
    <w:p w:rsidR="00292071" w:rsidRDefault="00292071">
      <w:pPr>
        <w:pStyle w:val="newncpi"/>
      </w:pPr>
      <w:r>
        <w:t>Все необходимые документы, наличие которых предусмотрено в извещении о проведении аукциона, прилагаем.</w:t>
      </w:r>
    </w:p>
    <w:p w:rsidR="00292071" w:rsidRDefault="00292071">
      <w:pPr>
        <w:pStyle w:val="newncpi"/>
      </w:pPr>
      <w:r>
        <w:t>Приложение: на ____ л.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452"/>
        <w:gridCol w:w="3189"/>
      </w:tblGrid>
      <w:tr w:rsidR="00292071">
        <w:trPr>
          <w:trHeight w:val="240"/>
        </w:trPr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__________________________________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____________</w:t>
            </w:r>
          </w:p>
        </w:tc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</w:t>
            </w:r>
          </w:p>
        </w:tc>
      </w:tr>
      <w:tr w:rsidR="00292071">
        <w:trPr>
          <w:trHeight w:val="240"/>
        </w:trPr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ind w:firstLine="357"/>
              <w:jc w:val="center"/>
            </w:pPr>
            <w:r>
              <w:t>(должность служащего, являющегося представителем лица)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292071">
        <w:trPr>
          <w:trHeight w:val="240"/>
        </w:trPr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доверенность № ______ от ______________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</w:tr>
      <w:tr w:rsidR="00292071">
        <w:trPr>
          <w:trHeight w:val="240"/>
        </w:trPr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ind w:firstLine="3238"/>
            </w:pPr>
            <w:r>
              <w:t>(дата)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</w:tr>
      <w:tr w:rsidR="00292071">
        <w:trPr>
          <w:trHeight w:val="240"/>
        </w:trPr>
        <w:tc>
          <w:tcPr>
            <w:tcW w:w="2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 xml:space="preserve">___ ____________ 20__ г. 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920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append1"/>
            </w:pPr>
            <w:r>
              <w:t>Приложение 3</w:t>
            </w:r>
          </w:p>
          <w:p w:rsidR="00292071" w:rsidRDefault="002920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292071" w:rsidRDefault="00292071">
            <w:pPr>
              <w:pStyle w:val="append"/>
            </w:pPr>
            <w:r>
              <w:t>18.01.2013 № 5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onestring"/>
      </w:pPr>
      <w:r>
        <w:t>Форма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678"/>
      </w:pPr>
      <w:r>
        <w:t>(полное наименование организатора аукциона;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jc w:val="right"/>
      </w:pPr>
      <w:r>
        <w:t>фамилия, собственное имя, отчество (если таковое имеется),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678"/>
      </w:pPr>
      <w:r>
        <w:t>место жительства (место регистрации) заявителя,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502"/>
      </w:pPr>
      <w:r>
        <w:t>данные документа, удостоверяющего личность (серия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321"/>
      </w:pPr>
      <w:r>
        <w:t>(при наличии), номер, дата выдачи, наименование (код)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321"/>
      </w:pPr>
      <w:r>
        <w:t>государственного органа, его выдавшего), или номер и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678"/>
      </w:pPr>
      <w:r>
        <w:t>дата выдачи свидетельства о государственной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undline"/>
        <w:ind w:firstLine="4678"/>
      </w:pPr>
      <w:r>
        <w:t>регистрации индивидуального предпринимателя)</w:t>
      </w:r>
    </w:p>
    <w:p w:rsidR="00292071" w:rsidRDefault="00292071">
      <w:pPr>
        <w:pStyle w:val="newncpi0"/>
        <w:jc w:val="right"/>
      </w:pPr>
      <w:r>
        <w:t>____________________________________________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ind w:firstLine="4139"/>
      </w:pPr>
      <w:r>
        <w:t>Регистрационный номер заявления _________</w:t>
      </w:r>
    </w:p>
    <w:p w:rsidR="00292071" w:rsidRDefault="00292071">
      <w:pPr>
        <w:pStyle w:val="newncpi0"/>
        <w:ind w:firstLine="4139"/>
      </w:pPr>
      <w:r>
        <w:t>от ___ _______________ 20__ г.</w:t>
      </w:r>
    </w:p>
    <w:p w:rsidR="00292071" w:rsidRDefault="00292071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находящегося в государственной собственности, с установлением начальной цены продажи, равной </w:t>
      </w:r>
      <w:r>
        <w:lastRenderedPageBreak/>
        <w:t>одной базовой величине (для физических лиц, в том числе</w:t>
      </w:r>
      <w:r>
        <w:br/>
        <w:t>индивидуальных предпринимателей Республики Беларусь)</w:t>
      </w:r>
    </w:p>
    <w:p w:rsidR="00292071" w:rsidRDefault="00292071">
      <w:pPr>
        <w:pStyle w:val="point"/>
      </w:pPr>
      <w:r>
        <w:t>1. Прошу принять настоящее заявление и допустить меня 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292071" w:rsidRDefault="00292071">
      <w:pPr>
        <w:pStyle w:val="newncpi0"/>
      </w:pPr>
      <w:r>
        <w:t>к участию в аукционе по продаже ________________________________________________</w:t>
      </w:r>
    </w:p>
    <w:p w:rsidR="00292071" w:rsidRDefault="00292071">
      <w:pPr>
        <w:pStyle w:val="undline"/>
        <w:ind w:left="4395"/>
      </w:pPr>
      <w:r>
        <w:t>(указать сведения о капитальных строениях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(зданиях, сооружениях), незавершенных законсервированных и незаконсервированных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капитальных строениях, находящихся в государственной собственности)</w:t>
      </w:r>
    </w:p>
    <w:p w:rsidR="00292071" w:rsidRDefault="00292071">
      <w:pPr>
        <w:pStyle w:val="newncpi0"/>
      </w:pPr>
      <w:r>
        <w:t>(далее – недвижимое имущество) с установлением начальной цены продажи, равной одной базовой величине (далее – аукцион).</w:t>
      </w:r>
    </w:p>
    <w:p w:rsidR="00292071" w:rsidRDefault="00292071">
      <w:pPr>
        <w:pStyle w:val="newncpi"/>
      </w:pPr>
      <w:r>
        <w:t>К заявлению прилагаются документы, установленные частью первой пункта 18 Положения о порядке организации и проведения аукционов по продаже находящегося в государственной собственности недвижимого имущества с установлением начальной цены продажи, равной одной базовой величине, утвержденного постановлением Совета Министров Республики Беларусь от 11 марта 2010 г. № 342.</w:t>
      </w:r>
    </w:p>
    <w:p w:rsidR="00292071" w:rsidRDefault="00292071">
      <w:pPr>
        <w:pStyle w:val="newncpi"/>
      </w:pPr>
      <w:r>
        <w:t>С условиями и предметом аукциона, установленными в извещении, ознакомлен(а).</w:t>
      </w:r>
    </w:p>
    <w:p w:rsidR="00292071" w:rsidRDefault="00292071">
      <w:pPr>
        <w:pStyle w:val="point"/>
      </w:pPr>
      <w:r>
        <w:t>2. В случае признания меня победителем аукциона (претендентом на покупку) согласен(а):</w:t>
      </w:r>
    </w:p>
    <w:p w:rsidR="00292071" w:rsidRDefault="00292071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292071" w:rsidRDefault="00292071">
      <w:pPr>
        <w:pStyle w:val="underpoint"/>
      </w:pPr>
      <w:r>
        <w:t>2.2. с тем, что внесенный мною задаток не возвращается при:</w:t>
      </w:r>
    </w:p>
    <w:p w:rsidR="00292071" w:rsidRDefault="00292071">
      <w:pPr>
        <w:pStyle w:val="newncpi"/>
      </w:pPr>
      <w:r>
        <w:t>неподписании протокола о результатах аукциона (за исключением претендента на покупку);</w:t>
      </w:r>
    </w:p>
    <w:p w:rsidR="00292071" w:rsidRDefault="00292071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земельных участков;</w:t>
      </w:r>
    </w:p>
    <w:p w:rsidR="00292071" w:rsidRDefault="00292071">
      <w:pPr>
        <w:pStyle w:val="newncpi"/>
      </w:pPr>
      <w:r>
        <w:t>неподписании договора купли-продажи недвижимого имущества;</w:t>
      </w:r>
    </w:p>
    <w:p w:rsidR="00292071" w:rsidRDefault="00292071">
      <w:pPr>
        <w:pStyle w:val="newncpi"/>
      </w:pPr>
      <w:r>
        <w:t>неподписании договора аренды земельного участка;</w:t>
      </w:r>
    </w:p>
    <w:p w:rsidR="00292071" w:rsidRDefault="00292071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292071" w:rsidRDefault="00292071">
      <w:pPr>
        <w:pStyle w:val="point"/>
      </w:pPr>
      <w:r>
        <w:t>3. Текущий (расчетный) банковский счет, на который перечисляется сумма возвращаемого мне задатка _____________________________________________________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newncpi0"/>
      </w:pPr>
      <w:r>
        <w:t>_____________________________________________________________________________</w:t>
      </w:r>
    </w:p>
    <w:p w:rsidR="00292071" w:rsidRDefault="00292071">
      <w:pPr>
        <w:pStyle w:val="newncpi"/>
      </w:pPr>
      <w:r>
        <w:t>Приложение: на ____ л.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right"/>
      </w:pPr>
      <w:r>
        <w:t>__________________________</w:t>
      </w:r>
    </w:p>
    <w:p w:rsidR="00292071" w:rsidRDefault="00292071">
      <w:pPr>
        <w:pStyle w:val="undline"/>
        <w:ind w:firstLine="7382"/>
      </w:pPr>
      <w:r>
        <w:t>(подпись)</w:t>
      </w:r>
    </w:p>
    <w:p w:rsidR="00292071" w:rsidRDefault="00292071">
      <w:pPr>
        <w:pStyle w:val="newncpi"/>
        <w:ind w:firstLine="6299"/>
      </w:pPr>
      <w:r>
        <w:t>___ ______________ 20__ г.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920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append1"/>
            </w:pPr>
            <w:r>
              <w:t>Приложение 4</w:t>
            </w:r>
          </w:p>
          <w:p w:rsidR="00292071" w:rsidRDefault="002920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292071" w:rsidRDefault="00292071">
            <w:pPr>
              <w:pStyle w:val="append"/>
            </w:pPr>
            <w:r>
              <w:t>18.01.2013 № 5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onestring"/>
      </w:pPr>
      <w:r>
        <w:t>Форма</w:t>
      </w:r>
    </w:p>
    <w:p w:rsidR="00292071" w:rsidRDefault="00292071">
      <w:pPr>
        <w:pStyle w:val="titlep"/>
      </w:pPr>
      <w:r>
        <w:lastRenderedPageBreak/>
        <w:t>СОГЛАШЕНИЕ</w:t>
      </w:r>
      <w:r>
        <w:br/>
        <w:t xml:space="preserve">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</w:t>
      </w:r>
      <w:r>
        <w:br/>
        <w:t>с установлением начальной цены продажи, равной одной базовой величине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9207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right"/>
            </w:pPr>
            <w:r>
              <w:t xml:space="preserve">___ ____________ 20__ г. 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</w:pPr>
      <w:r>
        <w:t>__________________________________________ (далее – организатор аукциона)</w:t>
      </w:r>
    </w:p>
    <w:p w:rsidR="00292071" w:rsidRDefault="00292071">
      <w:pPr>
        <w:pStyle w:val="undline"/>
        <w:ind w:left="1560"/>
      </w:pPr>
      <w:r>
        <w:t>(наименование организатора аукциона)</w:t>
      </w:r>
    </w:p>
    <w:p w:rsidR="00292071" w:rsidRDefault="00292071">
      <w:pPr>
        <w:pStyle w:val="newncpi0"/>
      </w:pPr>
      <w:r>
        <w:t>в лице ______________________________________________________________________</w:t>
      </w:r>
    </w:p>
    <w:p w:rsidR="00292071" w:rsidRDefault="00292071">
      <w:pPr>
        <w:pStyle w:val="undline"/>
        <w:ind w:left="1560"/>
      </w:pPr>
      <w:r>
        <w:t>(должность служащего, фамилия, собственное имя, отчество (если таковое</w:t>
      </w:r>
    </w:p>
    <w:p w:rsidR="00292071" w:rsidRDefault="00292071">
      <w:pPr>
        <w:pStyle w:val="newncpi0"/>
      </w:pPr>
      <w:r>
        <w:t>_________________, действующего на основании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292071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  <w:ind w:left="459"/>
            </w:pPr>
            <w:r>
              <w:t>имеется)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undline"/>
            </w:pPr>
            <w:r>
              <w:t>(наименование документа,</w:t>
            </w:r>
          </w:p>
        </w:tc>
      </w:tr>
    </w:tbl>
    <w:p w:rsidR="00292071" w:rsidRDefault="00292071">
      <w:pPr>
        <w:pStyle w:val="newncpi0"/>
      </w:pPr>
      <w:r>
        <w:t xml:space="preserve">____________________________________________________________, с одной стороны, </w:t>
      </w:r>
    </w:p>
    <w:p w:rsidR="00292071" w:rsidRDefault="00292071">
      <w:pPr>
        <w:pStyle w:val="undline"/>
        <w:ind w:left="1560"/>
      </w:pPr>
      <w:r>
        <w:t>подтверждающего полномочия, его реквизиты)</w:t>
      </w:r>
    </w:p>
    <w:p w:rsidR="00292071" w:rsidRDefault="00292071">
      <w:pPr>
        <w:pStyle w:val="newncpi0"/>
      </w:pPr>
      <w:r>
        <w:t>и __________________________________________________________________________</w:t>
      </w:r>
    </w:p>
    <w:p w:rsidR="00292071" w:rsidRDefault="00292071">
      <w:pPr>
        <w:pStyle w:val="undline"/>
        <w:ind w:left="1560"/>
      </w:pPr>
      <w:r>
        <w:t>(для физического лица, в том числе индивидуального предпринимателя</w:t>
      </w:r>
    </w:p>
    <w:p w:rsidR="00292071" w:rsidRDefault="00292071">
      <w:pPr>
        <w:pStyle w:val="newncpi0"/>
      </w:pPr>
      <w:r>
        <w:t>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Республики Беларусь, – фамилия, собственное имя, отчество (если таковое имеется),</w:t>
      </w:r>
    </w:p>
    <w:p w:rsidR="00292071" w:rsidRDefault="00292071">
      <w:pPr>
        <w:pStyle w:val="newncpi0"/>
      </w:pPr>
      <w:r>
        <w:t>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данные документа, удостоверяющего личность, (серия (при наличии), номер, дата выдачи,</w:t>
      </w:r>
    </w:p>
    <w:p w:rsidR="00292071" w:rsidRDefault="00292071">
      <w:pPr>
        <w:pStyle w:val="newncpi0"/>
      </w:pPr>
      <w:r>
        <w:t>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наименование (код) государственного органа, его выдавшего), для юридического лица – полное</w:t>
      </w:r>
    </w:p>
    <w:p w:rsidR="00292071" w:rsidRDefault="00292071">
      <w:pPr>
        <w:pStyle w:val="newncpi0"/>
      </w:pPr>
      <w:r>
        <w:t>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наименование и место нахождения)</w:t>
      </w:r>
    </w:p>
    <w:p w:rsidR="00292071" w:rsidRDefault="00292071">
      <w:pPr>
        <w:pStyle w:val="newncpi0"/>
      </w:pPr>
      <w:r>
        <w:t>(далее – участник аукциона) в лице _____________________________________________</w:t>
      </w:r>
    </w:p>
    <w:p w:rsidR="00292071" w:rsidRDefault="00292071">
      <w:pPr>
        <w:pStyle w:val="undline"/>
        <w:ind w:left="4111"/>
      </w:pPr>
      <w:r>
        <w:t>(должность служащего, фамилия, собственное имя,</w:t>
      </w:r>
    </w:p>
    <w:p w:rsidR="00292071" w:rsidRDefault="00292071">
      <w:pPr>
        <w:pStyle w:val="newncpi0"/>
      </w:pPr>
      <w:r>
        <w:t xml:space="preserve">___________________________________________________________________________, </w:t>
      </w:r>
    </w:p>
    <w:p w:rsidR="00292071" w:rsidRDefault="00292071">
      <w:pPr>
        <w:pStyle w:val="undline"/>
        <w:jc w:val="center"/>
      </w:pPr>
      <w:r>
        <w:t>отчество (если таковое имеется), являющегося представителем юридического лица)</w:t>
      </w:r>
    </w:p>
    <w:p w:rsidR="00292071" w:rsidRDefault="00292071">
      <w:pPr>
        <w:pStyle w:val="newncpi0"/>
      </w:pPr>
      <w:r>
        <w:t>действующего на основании ___________________________________________________</w:t>
      </w:r>
    </w:p>
    <w:p w:rsidR="00292071" w:rsidRDefault="00292071">
      <w:pPr>
        <w:pStyle w:val="undline"/>
        <w:ind w:left="3969"/>
      </w:pPr>
      <w:r>
        <w:t>(наименование документа, подтверждающего</w:t>
      </w:r>
    </w:p>
    <w:p w:rsidR="00292071" w:rsidRDefault="00292071">
      <w:pPr>
        <w:pStyle w:val="newncpi0"/>
      </w:pPr>
      <w:r>
        <w:t>____________________________________________________________, с другой стороны,</w:t>
      </w:r>
    </w:p>
    <w:p w:rsidR="00292071" w:rsidRDefault="00292071">
      <w:pPr>
        <w:pStyle w:val="undline"/>
        <w:ind w:left="1276"/>
      </w:pPr>
      <w:r>
        <w:t>полномочия, его реквизиты)</w:t>
      </w:r>
    </w:p>
    <w:p w:rsidR="00292071" w:rsidRDefault="00292071">
      <w:pPr>
        <w:pStyle w:val="newncpi0"/>
      </w:pPr>
      <w:r>
        <w:t>заключили настоящее соглашение о нижеследующем:</w:t>
      </w:r>
    </w:p>
    <w:p w:rsidR="00292071" w:rsidRDefault="00292071">
      <w:pPr>
        <w:pStyle w:val="point"/>
      </w:pPr>
      <w:r>
        <w:t> </w:t>
      </w:r>
    </w:p>
    <w:p w:rsidR="00292071" w:rsidRDefault="00292071">
      <w:pPr>
        <w:pStyle w:val="newncpi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______________________________________________________________________________</w:t>
      </w:r>
    </w:p>
    <w:p w:rsidR="00292071" w:rsidRDefault="00292071">
      <w:pPr>
        <w:pStyle w:val="undline"/>
        <w:ind w:firstLine="3062"/>
        <w:jc w:val="left"/>
      </w:pPr>
      <w:r>
        <w:t>(указать сведения о капитальных строениях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 xml:space="preserve">(зданиях, сооружениях) (за исключением жилых домов), незавершенных законсервированных 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 xml:space="preserve">капитальных строениях, незавершенных незаконсервированных капитальных строениях (за исключением 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незавершенных законсервированных и незаконсервированных жилых домов), находящихся в</w:t>
      </w:r>
    </w:p>
    <w:p w:rsidR="00292071" w:rsidRDefault="00292071">
      <w:pPr>
        <w:pStyle w:val="newncpi0"/>
      </w:pPr>
      <w:r>
        <w:t>______________________________________________________________________________</w:t>
      </w:r>
    </w:p>
    <w:p w:rsidR="00292071" w:rsidRDefault="00292071">
      <w:pPr>
        <w:pStyle w:val="undline"/>
        <w:jc w:val="center"/>
      </w:pPr>
      <w:r>
        <w:t>государственной собственности)</w:t>
      </w:r>
    </w:p>
    <w:p w:rsidR="00292071" w:rsidRDefault="00292071">
      <w:pPr>
        <w:pStyle w:val="newncpi0"/>
      </w:pPr>
      <w:r>
        <w:t>(далее – недвижимое имущество), с установлением начальной цены продажи, равной одной базовой величине (далее – аукцион), который назначен на ___ __________ 20__ г.</w:t>
      </w:r>
    </w:p>
    <w:p w:rsidR="00292071" w:rsidRDefault="00292071">
      <w:pPr>
        <w:pStyle w:val="point"/>
      </w:pPr>
      <w:r>
        <w:t>2. Стороны подтверждают, что организатор аукциона ознакомил участника аукциона с условиями проведения аукциона, установленными Положением о порядке организации и проведения аукционов по продаже находящегося в государственной собственности недвижимого имущества с установлением начальной цены продажи, равной одной базовой величине, утвержденным постановлением Совета Министров Республики Беларусь от 11 марта 2010 г. № 342 (далее – Положение), в том числе с обязательствами участника аукциона в случае, если участник аукциона станет победителем аукциона (претендентом на покупку). Участник аукциона подтверждает, что условия продажи недвижимого имущества на аукционе, порядок проведения аукциона ему понятны и он согласен на таких условиях участвовать в аукционе.</w:t>
      </w:r>
    </w:p>
    <w:p w:rsidR="00292071" w:rsidRDefault="00292071">
      <w:pPr>
        <w:pStyle w:val="point"/>
      </w:pPr>
      <w:r>
        <w:lastRenderedPageBreak/>
        <w:t>3. Участник аукциона в срок, указанный в извещении о проведении аукциона, внес на текущий (расчетный) банковский счет организатора аукциона задаток, который составляет ___________________________________________ белорусских рублей. В случае, если участник аукциона станет победителем аукциона (претендентом на покупку), задаток учитывается в счет оплаты недвижимого имущества. Если участник не станет победителем аукциона (претендентом на покупку), задаток возвращается в течение 5 рабочих дней со дня проведения аукциона.</w:t>
      </w:r>
    </w:p>
    <w:p w:rsidR="00292071" w:rsidRDefault="00292071">
      <w:pPr>
        <w:pStyle w:val="point"/>
      </w:pPr>
      <w:r>
        <w:t>4. Обязанности организатора аукциона:</w:t>
      </w:r>
    </w:p>
    <w:p w:rsidR="00292071" w:rsidRDefault="00292071">
      <w:pPr>
        <w:pStyle w:val="underpoint"/>
      </w:pPr>
      <w:r>
        <w:t>4.1. предоставить участнику аукциона возможность ознакомления с документами, подтверждающими сведения о недвижимом имуществе, содержащиеся в опубликованном извещении;</w:t>
      </w:r>
    </w:p>
    <w:p w:rsidR="00292071" w:rsidRDefault="00292071">
      <w:pPr>
        <w:pStyle w:val="underpoint"/>
      </w:pPr>
      <w:r>
        <w:t>4.2. подписать протокол о результатах аукциона;</w:t>
      </w:r>
    </w:p>
    <w:p w:rsidR="00292071" w:rsidRDefault="00292071">
      <w:pPr>
        <w:pStyle w:val="underpoint"/>
      </w:pPr>
      <w:r>
        <w:t>4.3. вернуть участнику аукциона задаток на указанный им в заявлении на участие в аукционе текущий (расчетный) банковский счет в течение 5 рабочих дней со дня проведения аукциона, в случае если он не станет победителем аукциона (претендентом на покупку), либо перечислить задаток в соответствующий республиканский, местный бюджет в случае признания участника аукциона победителем аукциона (претендентом на покупку).</w:t>
      </w:r>
    </w:p>
    <w:p w:rsidR="00292071" w:rsidRDefault="00292071">
      <w:pPr>
        <w:pStyle w:val="point"/>
      </w:pPr>
      <w:r>
        <w:t>5. Обязанности участника аукциона в случае, если он будет признан победителем аукциона (претендентом на покупку):</w:t>
      </w:r>
    </w:p>
    <w:p w:rsidR="00292071" w:rsidRDefault="00292071">
      <w:pPr>
        <w:pStyle w:val="underpoint"/>
      </w:pPr>
      <w:r>
        <w:t>5.1. подписать протокол о результатах аукциона (за исключением претендента на покупку);</w:t>
      </w:r>
    </w:p>
    <w:p w:rsidR="00292071" w:rsidRDefault="00292071">
      <w:pPr>
        <w:pStyle w:val="underpoint"/>
      </w:pPr>
      <w:r>
        <w:t>5.2. возместить затраты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земельных участков;</w:t>
      </w:r>
    </w:p>
    <w:p w:rsidR="00292071" w:rsidRDefault="00292071">
      <w:pPr>
        <w:pStyle w:val="underpoint"/>
      </w:pPr>
      <w:r>
        <w:t>5.3. в срок, определенный в извещении о проведении аукциона, заключить договор купли-продажи недвижимого имущества и договор аренды земельного участка;</w:t>
      </w:r>
    </w:p>
    <w:p w:rsidR="00292071" w:rsidRDefault="00292071">
      <w:pPr>
        <w:pStyle w:val="underpoint"/>
      </w:pPr>
      <w:r>
        <w:t>5.4. 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292071" w:rsidRDefault="00292071">
      <w:pPr>
        <w:pStyle w:val="point"/>
      </w:pPr>
      <w:r>
        <w:t>6. В случаях аннулирования результатов аукциона, отмены решения о продаже недвижимого имущества претенденту на покупку в связи с невыполнением обязательств, указанных в пункте 5 настоящего соглашения, внесенный победителем аукциона (претендентом на покупку) задаток не возвращается и перечисляется в соответствующий бюджет.</w:t>
      </w:r>
    </w:p>
    <w:p w:rsidR="00292071" w:rsidRDefault="00292071">
      <w:pPr>
        <w:pStyle w:val="point"/>
      </w:pPr>
      <w:r>
        <w:t>7. В случае отказа или уклонения победителя аукциона от подписания протокола о результатах аукциона, а также отказа или уклонения победителя аукциона (претендента на покупку) от подписания договора, заключаемого по результатам аукциона, и (или) возмещения затрат на организацию и проведение аукциона победитель аукциона (претендент на покупку) уплачивает штраф в размере ___________________ белорусских рублей.</w:t>
      </w:r>
    </w:p>
    <w:p w:rsidR="00292071" w:rsidRDefault="00292071">
      <w:pPr>
        <w:pStyle w:val="newncpi"/>
      </w:pPr>
      <w:r>
        <w:t>Если участник аукциона вместе с другими участниками аукциона согласится с объявленной аукционистом ценой, но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_________________ белорусских рублей.</w:t>
      </w:r>
    </w:p>
    <w:p w:rsidR="00292071" w:rsidRDefault="00292071">
      <w:pPr>
        <w:pStyle w:val="newncpi"/>
      </w:pPr>
      <w:r>
        <w:t>Штрафы, указанные в частях первой и второй настоящего пункта, уплачиваются в ____________________________________________________________ бюджет на текущий</w:t>
      </w:r>
    </w:p>
    <w:p w:rsidR="00292071" w:rsidRDefault="00292071">
      <w:pPr>
        <w:pStyle w:val="undline"/>
        <w:ind w:firstLine="2517"/>
      </w:pPr>
      <w:r>
        <w:t>(наименование бюджета)</w:t>
      </w:r>
    </w:p>
    <w:p w:rsidR="00292071" w:rsidRDefault="00292071">
      <w:pPr>
        <w:pStyle w:val="point"/>
        <w:ind w:firstLine="0"/>
      </w:pPr>
      <w:r>
        <w:t>(расчетный) банковский счет ______________________________ в течение одного месяца со дня проведения аукциона.</w:t>
      </w:r>
    </w:p>
    <w:p w:rsidR="00292071" w:rsidRDefault="00292071">
      <w:pPr>
        <w:pStyle w:val="point"/>
      </w:pPr>
      <w:r>
        <w:lastRenderedPageBreak/>
        <w:t>8.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292071" w:rsidRDefault="00292071">
      <w:pPr>
        <w:pStyle w:val="point"/>
      </w:pPr>
      <w:r>
        <w:t>9. Споры, возникающие из настоящего соглашения, разрешаются в соответствии с законодательством Республики Беларусь.</w:t>
      </w:r>
    </w:p>
    <w:p w:rsidR="00292071" w:rsidRDefault="00292071">
      <w:pPr>
        <w:pStyle w:val="point"/>
      </w:pPr>
      <w:r>
        <w:t>10. Настоящее соглашение составлено в двух экземплярах, один из которых передается организатору аукциона, второй – участнику аукциона.</w:t>
      </w:r>
    </w:p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0"/>
        <w:jc w:val="center"/>
      </w:pPr>
      <w:r>
        <w:t>Реквизиты и подписи сторон</w:t>
      </w:r>
    </w:p>
    <w:p w:rsidR="00292071" w:rsidRDefault="002920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86"/>
        <w:gridCol w:w="5588"/>
      </w:tblGrid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Организатор аукциона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Участник аукциона</w:t>
            </w:r>
          </w:p>
        </w:tc>
      </w:tr>
      <w:tr w:rsidR="00292071">
        <w:trPr>
          <w:trHeight w:val="240"/>
        </w:trPr>
        <w:tc>
          <w:tcPr>
            <w:tcW w:w="17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  <w:p w:rsidR="00292071" w:rsidRDefault="00292071">
            <w:pPr>
              <w:pStyle w:val="newncpi0"/>
            </w:pPr>
            <w:r>
              <w:t>______________________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(для физического лица, в том числе индивидуального</w:t>
            </w:r>
            <w:r>
              <w:br/>
              <w:t>предпринимателя Республики Беларусь, –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фамилия, собственное имя, отчество (если таковое имеется),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 xml:space="preserve">данные документа, удостоверяющего личность 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 xml:space="preserve">(серия (при наличии), номер, дата выдачи, 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92071" w:rsidRDefault="00292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 xml:space="preserve">наименование (код) государственного органа, его выдавшего), 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или номер и дата выдачи свидетельства о государственной</w:t>
            </w:r>
            <w:r>
              <w:br/>
              <w:t>регистрации индивидуального предпринимателя,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место жительства (место регистрации); для юридического лица Республики Беларусь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и иностранного юридического лица – полное наименование,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92071">
        <w:trPr>
          <w:trHeight w:val="240"/>
        </w:trPr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newncpi0"/>
            </w:pPr>
            <w:r>
              <w:t>М.П.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71" w:rsidRDefault="00292071">
            <w:pPr>
              <w:pStyle w:val="table10"/>
              <w:jc w:val="center"/>
            </w:pPr>
            <w:r>
              <w:t>место нахождения)</w:t>
            </w:r>
          </w:p>
        </w:tc>
      </w:tr>
    </w:tbl>
    <w:p w:rsidR="00292071" w:rsidRDefault="00292071">
      <w:pPr>
        <w:pStyle w:val="newncpi"/>
      </w:pPr>
      <w:r>
        <w:t> </w:t>
      </w:r>
    </w:p>
    <w:p w:rsidR="00292071" w:rsidRDefault="00292071">
      <w:pPr>
        <w:pStyle w:val="newncpi"/>
      </w:pPr>
      <w:r>
        <w:t> </w:t>
      </w:r>
    </w:p>
    <w:p w:rsidR="00C1491D" w:rsidRDefault="00C1491D">
      <w:bookmarkStart w:id="0" w:name="_GoBack"/>
      <w:bookmarkEnd w:id="0"/>
    </w:p>
    <w:sectPr w:rsidR="00C1491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71"/>
    <w:rsid w:val="00292071"/>
    <w:rsid w:val="00792347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B38E-974F-40F1-B03C-26F65EF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920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920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9207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2920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920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20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920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20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920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920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20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920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20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20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920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20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20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20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20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207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 Валентинович</dc:creator>
  <cp:keywords/>
  <dc:description/>
  <cp:lastModifiedBy>Андрей Василенко Валентинович</cp:lastModifiedBy>
  <cp:revision>1</cp:revision>
  <dcterms:created xsi:type="dcterms:W3CDTF">2023-04-07T11:20:00Z</dcterms:created>
  <dcterms:modified xsi:type="dcterms:W3CDTF">2023-04-07T11:20:00Z</dcterms:modified>
</cp:coreProperties>
</file>